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A7" w:rsidRPr="00AF162E" w:rsidRDefault="00F9439F" w:rsidP="00AF162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F162E">
        <w:rPr>
          <w:rFonts w:ascii="Times New Roman" w:hAnsi="Times New Roman" w:cs="Times New Roman"/>
          <w:b/>
          <w:sz w:val="36"/>
          <w:szCs w:val="36"/>
          <w:lang w:val="kk-KZ"/>
        </w:rPr>
        <w:t>ҰБТ-ға қатысу үшін</w:t>
      </w:r>
    </w:p>
    <w:p w:rsidR="00F9439F" w:rsidRPr="00AF162E" w:rsidRDefault="00F9439F" w:rsidP="008236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F9439F" w:rsidRDefault="00F9439F" w:rsidP="00823671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6"/>
          <w:szCs w:val="6"/>
          <w:u w:val="single"/>
          <w:shd w:val="clear" w:color="auto" w:fill="FAFAFA"/>
          <w:lang w:val="kk-KZ"/>
        </w:rPr>
      </w:pPr>
      <w:r w:rsidRPr="0082367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ҰБТ-ға қатысу үшін талапкер </w:t>
      </w:r>
      <w:r w:rsidRPr="008236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  <w:lang w:val="kk-KZ"/>
        </w:rPr>
        <w:t>ҰБТ өткізу пункттеріне төмендегі құжаттарды тапсыру керек:</w:t>
      </w:r>
    </w:p>
    <w:p w:rsidR="00AF162E" w:rsidRPr="00AF162E" w:rsidRDefault="00AF162E" w:rsidP="00823671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6"/>
          <w:szCs w:val="6"/>
          <w:u w:val="single"/>
          <w:shd w:val="clear" w:color="auto" w:fill="FAFAFA"/>
          <w:lang w:val="kk-KZ"/>
        </w:rPr>
      </w:pPr>
    </w:p>
    <w:p w:rsidR="00F9439F" w:rsidRPr="00DA7E5E" w:rsidRDefault="00F9439F" w:rsidP="008236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E5E">
        <w:rPr>
          <w:rFonts w:ascii="Times New Roman" w:hAnsi="Times New Roman" w:cs="Times New Roman"/>
          <w:sz w:val="28"/>
          <w:szCs w:val="28"/>
          <w:lang w:val="kk-KZ"/>
        </w:rPr>
        <w:t>Арнайы бланкіде жазылған өтініш;</w:t>
      </w:r>
    </w:p>
    <w:p w:rsidR="00F9439F" w:rsidRPr="00DA7E5E" w:rsidRDefault="00F9439F" w:rsidP="00823671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E5E">
        <w:rPr>
          <w:rFonts w:ascii="Times New Roman" w:hAnsi="Times New Roman" w:cs="Times New Roman"/>
          <w:sz w:val="28"/>
          <w:szCs w:val="28"/>
          <w:lang w:val="kk-KZ"/>
        </w:rPr>
        <w:t xml:space="preserve">     (ЖОО-ның қабылдау комиссиясы береді);</w:t>
      </w:r>
    </w:p>
    <w:p w:rsidR="00F9439F" w:rsidRPr="00DA7E5E" w:rsidRDefault="00F9439F" w:rsidP="008236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E5E">
        <w:rPr>
          <w:rFonts w:ascii="Times New Roman" w:hAnsi="Times New Roman" w:cs="Times New Roman"/>
          <w:sz w:val="28"/>
          <w:szCs w:val="28"/>
          <w:lang w:val="kk-KZ"/>
        </w:rPr>
        <w:t>Білім туралы құжат (түпнұсқа);</w:t>
      </w:r>
    </w:p>
    <w:p w:rsidR="00F9439F" w:rsidRPr="00DA7E5E" w:rsidRDefault="00F9439F" w:rsidP="008236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E5E">
        <w:rPr>
          <w:rFonts w:ascii="Times New Roman" w:hAnsi="Times New Roman" w:cs="Times New Roman"/>
          <w:sz w:val="28"/>
          <w:szCs w:val="28"/>
          <w:lang w:val="kk-KZ"/>
        </w:rPr>
        <w:t>3х4 көлеміндегі  6 тал фотосурет;</w:t>
      </w:r>
    </w:p>
    <w:p w:rsidR="00F9439F" w:rsidRPr="00DA7E5E" w:rsidRDefault="00F9439F" w:rsidP="008236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E5E">
        <w:rPr>
          <w:rFonts w:ascii="Times New Roman" w:hAnsi="Times New Roman" w:cs="Times New Roman"/>
          <w:sz w:val="28"/>
          <w:szCs w:val="28"/>
          <w:lang w:val="kk-KZ"/>
        </w:rPr>
        <w:t>Жеке басын растайтын құжаттың көшірмесі 5 дана;</w:t>
      </w:r>
    </w:p>
    <w:p w:rsidR="0087741E" w:rsidRPr="0087741E" w:rsidRDefault="0087741E" w:rsidP="0087741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741E">
        <w:rPr>
          <w:rFonts w:ascii="Times New Roman" w:hAnsi="Times New Roman" w:cs="Times New Roman"/>
          <w:sz w:val="28"/>
          <w:szCs w:val="28"/>
          <w:lang w:val="kk-KZ"/>
        </w:rPr>
        <w:t>Ағымдағы жылдың 086-У нысанындағы медициналық анықтама, флюоросурет (түпнұсқа+ көшірмесі),  063-нысанындағы екпе туралы кітапшасы;</w:t>
      </w:r>
    </w:p>
    <w:p w:rsidR="0087741E" w:rsidRDefault="0087741E" w:rsidP="0082367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1146"/>
        <w:rPr>
          <w:rFonts w:ascii="Times New Roman" w:hAnsi="Times New Roman" w:cs="Times New Roman"/>
          <w:sz w:val="28"/>
          <w:szCs w:val="28"/>
          <w:lang w:val="kk-KZ"/>
        </w:rPr>
      </w:pPr>
      <w:r w:rsidRPr="0087741E">
        <w:rPr>
          <w:rFonts w:ascii="Times New Roman" w:hAnsi="Times New Roman" w:cs="Times New Roman"/>
          <w:sz w:val="28"/>
          <w:szCs w:val="28"/>
          <w:lang w:val="kk-KZ"/>
        </w:rPr>
        <w:t>Жеңілдік қарастырылатын құжаттар (болған жағдайда)</w:t>
      </w:r>
    </w:p>
    <w:p w:rsidR="00736247" w:rsidRDefault="00736247" w:rsidP="007362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hanging="1146"/>
        <w:rPr>
          <w:rFonts w:ascii="Times New Roman" w:hAnsi="Times New Roman" w:cs="Times New Roman"/>
          <w:sz w:val="28"/>
          <w:szCs w:val="28"/>
          <w:lang w:val="kk-KZ"/>
        </w:rPr>
      </w:pPr>
      <w:r w:rsidRPr="00736247">
        <w:rPr>
          <w:rFonts w:ascii="Times New Roman" w:hAnsi="Times New Roman" w:cs="Times New Roman"/>
          <w:sz w:val="28"/>
          <w:szCs w:val="28"/>
          <w:lang w:val="kk-KZ"/>
        </w:rPr>
        <w:t>Әскери тіркеу куәлігінің көшірмесі (ер балаларға);</w:t>
      </w:r>
    </w:p>
    <w:p w:rsidR="00736247" w:rsidRPr="00736247" w:rsidRDefault="00736247" w:rsidP="007362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hanging="1146"/>
        <w:rPr>
          <w:rFonts w:ascii="Times New Roman" w:hAnsi="Times New Roman" w:cs="Times New Roman"/>
          <w:sz w:val="28"/>
          <w:szCs w:val="28"/>
          <w:lang w:val="kk-KZ"/>
        </w:rPr>
      </w:pPr>
      <w:r w:rsidRPr="00736247">
        <w:rPr>
          <w:rFonts w:ascii="Times New Roman" w:hAnsi="Times New Roman" w:cs="Times New Roman"/>
          <w:sz w:val="28"/>
          <w:szCs w:val="28"/>
          <w:lang w:val="kk-KZ"/>
        </w:rPr>
        <w:t xml:space="preserve">  Мекен-жай анықтамасы – 2 дана</w:t>
      </w:r>
    </w:p>
    <w:p w:rsidR="00F9439F" w:rsidRPr="00736247" w:rsidRDefault="0087741E" w:rsidP="0073624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1146"/>
        <w:rPr>
          <w:rFonts w:ascii="Times New Roman" w:hAnsi="Times New Roman" w:cs="Times New Roman"/>
          <w:sz w:val="28"/>
          <w:szCs w:val="28"/>
          <w:lang w:val="kk-KZ"/>
        </w:rPr>
      </w:pPr>
      <w:r w:rsidRPr="0073624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23671" w:rsidRPr="00736247">
        <w:rPr>
          <w:rFonts w:ascii="Times New Roman" w:hAnsi="Times New Roman" w:cs="Times New Roman"/>
          <w:sz w:val="28"/>
          <w:szCs w:val="28"/>
          <w:lang w:val="kk-KZ"/>
        </w:rPr>
        <w:t>естілеуге қатысу үшін ақы төлегені туралы түбіртек;</w:t>
      </w:r>
    </w:p>
    <w:p w:rsidR="00823671" w:rsidRPr="00DA7E5E" w:rsidRDefault="00823671" w:rsidP="0082367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3671" w:rsidRPr="00DA7E5E" w:rsidRDefault="00823671" w:rsidP="00823671">
      <w:pPr>
        <w:pStyle w:val="a4"/>
        <w:shd w:val="clear" w:color="auto" w:fill="FAFAFA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  <w:lang w:val="kk-KZ"/>
        </w:rPr>
      </w:pPr>
      <w:r w:rsidRPr="00DA7E5E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ҰБТ форматы: </w:t>
      </w:r>
      <w:r w:rsidRPr="00DA7E5E">
        <w:rPr>
          <w:color w:val="000000"/>
          <w:sz w:val="28"/>
          <w:szCs w:val="28"/>
          <w:lang w:val="kk-KZ"/>
        </w:rPr>
        <w:t>5 пән  2 блоктан құралған (3 міндетті + 2 бейіндік).</w:t>
      </w:r>
    </w:p>
    <w:p w:rsidR="00823671" w:rsidRPr="00DA7E5E" w:rsidRDefault="00823671" w:rsidP="00823671">
      <w:pPr>
        <w:pStyle w:val="a4"/>
        <w:shd w:val="clear" w:color="auto" w:fill="FAFAFA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  <w:lang w:val="kk-KZ"/>
        </w:rPr>
      </w:pPr>
      <w:r w:rsidRPr="00DA7E5E">
        <w:rPr>
          <w:bCs/>
          <w:color w:val="000000"/>
          <w:sz w:val="28"/>
          <w:szCs w:val="28"/>
          <w:bdr w:val="none" w:sz="0" w:space="0" w:color="auto" w:frame="1"/>
          <w:shd w:val="clear" w:color="auto" w:fill="FAFAFA"/>
          <w:lang w:val="kk-KZ"/>
        </w:rPr>
        <w:t>Бейінді пәндер таңдайтын білім беру бағдарламары тобына байланысты таңдалады</w:t>
      </w:r>
    </w:p>
    <w:p w:rsidR="00AF162E" w:rsidRPr="00DA7E5E" w:rsidRDefault="00AF162E" w:rsidP="00823671">
      <w:pPr>
        <w:pStyle w:val="a4"/>
        <w:shd w:val="clear" w:color="auto" w:fill="FAFAFA"/>
        <w:spacing w:before="0" w:beforeAutospacing="0" w:after="0" w:afterAutospacing="0"/>
        <w:ind w:left="-567"/>
        <w:jc w:val="both"/>
        <w:textAlignment w:val="baseline"/>
        <w:rPr>
          <w:color w:val="000000"/>
          <w:sz w:val="10"/>
          <w:szCs w:val="10"/>
          <w:lang w:val="kk-KZ"/>
        </w:rPr>
      </w:pPr>
    </w:p>
    <w:p w:rsidR="00823671" w:rsidRPr="00DA7E5E" w:rsidRDefault="00823671" w:rsidP="00823671">
      <w:pPr>
        <w:pStyle w:val="a4"/>
        <w:shd w:val="clear" w:color="auto" w:fill="FAFAFA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  <w:lang w:val="kk-KZ"/>
        </w:rPr>
      </w:pPr>
      <w:r w:rsidRPr="00DA7E5E">
        <w:rPr>
          <w:color w:val="000000"/>
          <w:sz w:val="28"/>
          <w:szCs w:val="28"/>
          <w:lang w:val="kk-KZ"/>
        </w:rPr>
        <w:t>Барлық тест тапсырмалар саны —</w:t>
      </w:r>
      <w:r w:rsidRPr="00DA7E5E">
        <w:rPr>
          <w:b/>
          <w:color w:val="000000"/>
          <w:sz w:val="28"/>
          <w:szCs w:val="28"/>
          <w:lang w:val="kk-KZ"/>
        </w:rPr>
        <w:t>120.</w:t>
      </w:r>
    </w:p>
    <w:p w:rsidR="00F9439F" w:rsidRPr="00DA7E5E" w:rsidRDefault="00823671" w:rsidP="00AF162E">
      <w:pPr>
        <w:pStyle w:val="a4"/>
        <w:shd w:val="clear" w:color="auto" w:fill="FAFAFA"/>
        <w:spacing w:before="0" w:beforeAutospacing="0" w:after="0" w:afterAutospacing="0"/>
        <w:ind w:left="-567"/>
        <w:textAlignment w:val="baseline"/>
        <w:rPr>
          <w:b/>
          <w:color w:val="000000"/>
          <w:sz w:val="28"/>
          <w:szCs w:val="28"/>
          <w:lang w:val="kk-KZ"/>
        </w:rPr>
      </w:pPr>
      <w:r w:rsidRPr="00DA7E5E">
        <w:rPr>
          <w:bCs/>
          <w:color w:val="000000"/>
          <w:sz w:val="28"/>
          <w:szCs w:val="28"/>
          <w:bdr w:val="none" w:sz="0" w:space="0" w:color="auto" w:frame="1"/>
          <w:lang w:val="kk-KZ"/>
        </w:rPr>
        <w:t>Тестілеудің жалпы уақыты</w:t>
      </w:r>
      <w:r w:rsidRPr="00DA7E5E">
        <w:rPr>
          <w:color w:val="000000"/>
          <w:sz w:val="28"/>
          <w:szCs w:val="28"/>
          <w:lang w:val="kk-KZ"/>
        </w:rPr>
        <w:t xml:space="preserve">: </w:t>
      </w:r>
      <w:r w:rsidRPr="00DA7E5E">
        <w:rPr>
          <w:b/>
          <w:color w:val="000000"/>
          <w:sz w:val="28"/>
          <w:szCs w:val="28"/>
          <w:lang w:val="kk-KZ"/>
        </w:rPr>
        <w:t>3 сағат 50 минут (230 минут)</w:t>
      </w:r>
    </w:p>
    <w:p w:rsidR="00AF162E" w:rsidRPr="00DA7E5E" w:rsidRDefault="00AF162E" w:rsidP="00AF162E">
      <w:pPr>
        <w:pStyle w:val="a4"/>
        <w:shd w:val="clear" w:color="auto" w:fill="FAFAFA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  <w:lang w:val="kk-KZ"/>
        </w:rPr>
      </w:pPr>
    </w:p>
    <w:tbl>
      <w:tblPr>
        <w:tblStyle w:val="a5"/>
        <w:tblW w:w="9923" w:type="dxa"/>
        <w:tblInd w:w="-459" w:type="dxa"/>
        <w:tblLook w:val="04A0"/>
      </w:tblPr>
      <w:tblGrid>
        <w:gridCol w:w="775"/>
        <w:gridCol w:w="404"/>
        <w:gridCol w:w="4491"/>
        <w:gridCol w:w="4253"/>
      </w:tblGrid>
      <w:tr w:rsidR="00823671" w:rsidRPr="00DA7E5E" w:rsidTr="00DA7E5E">
        <w:tc>
          <w:tcPr>
            <w:tcW w:w="775" w:type="dxa"/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Тестілеу пәндері</w:t>
            </w:r>
          </w:p>
        </w:tc>
        <w:tc>
          <w:tcPr>
            <w:tcW w:w="4253" w:type="dxa"/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Балы</w:t>
            </w:r>
          </w:p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23671" w:rsidRPr="00DA7E5E" w:rsidTr="00DA7E5E">
        <w:tc>
          <w:tcPr>
            <w:tcW w:w="775" w:type="dxa"/>
            <w:vMerge w:val="restart"/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1-ші блок 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сауаттылығы</w:t>
            </w:r>
          </w:p>
        </w:tc>
        <w:tc>
          <w:tcPr>
            <w:tcW w:w="4253" w:type="dxa"/>
          </w:tcPr>
          <w:p w:rsidR="00823671" w:rsidRPr="00DA7E5E" w:rsidRDefault="00AF162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Жоғары балл саны: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23671"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20</w:t>
            </w:r>
          </w:p>
          <w:p w:rsidR="00823671" w:rsidRPr="00DA7E5E" w:rsidRDefault="00823671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AF162E"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>ш</w:t>
            </w:r>
            <w:proofErr w:type="spellStart"/>
            <w:r w:rsidR="00AF162E"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екті</w:t>
            </w:r>
            <w:proofErr w:type="spellEnd"/>
            <w:r w:rsidR="00AF162E"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деңгей</w:t>
            </w:r>
            <w:r w:rsidR="00AF162E"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</w:t>
            </w:r>
            <w:r w:rsidR="00AF162E"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балл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823671" w:rsidRPr="00DA7E5E" w:rsidTr="00DA7E5E">
        <w:tc>
          <w:tcPr>
            <w:tcW w:w="775" w:type="dxa"/>
            <w:vMerge/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сауаттылығы</w:t>
            </w:r>
          </w:p>
        </w:tc>
        <w:tc>
          <w:tcPr>
            <w:tcW w:w="4253" w:type="dxa"/>
          </w:tcPr>
          <w:p w:rsidR="00AF162E" w:rsidRPr="00DA7E5E" w:rsidRDefault="00AF162E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Жоғары балл саны: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20</w:t>
            </w:r>
          </w:p>
          <w:p w:rsidR="00823671" w:rsidRPr="00DA7E5E" w:rsidRDefault="00AF162E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>ш</w:t>
            </w:r>
            <w:proofErr w:type="spellStart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екті</w:t>
            </w:r>
            <w:proofErr w:type="spellEnd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деңгей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-5 балл)</w:t>
            </w:r>
          </w:p>
        </w:tc>
      </w:tr>
      <w:tr w:rsidR="00823671" w:rsidRPr="00DA7E5E" w:rsidTr="00DA7E5E">
        <w:tc>
          <w:tcPr>
            <w:tcW w:w="775" w:type="dxa"/>
            <w:vMerge/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4253" w:type="dxa"/>
          </w:tcPr>
          <w:p w:rsidR="00AF162E" w:rsidRPr="00DA7E5E" w:rsidRDefault="00AF162E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Жоғары балл саны: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20</w:t>
            </w:r>
          </w:p>
          <w:p w:rsidR="00823671" w:rsidRPr="00DA7E5E" w:rsidRDefault="00AF162E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>ш</w:t>
            </w:r>
            <w:proofErr w:type="spellStart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екті</w:t>
            </w:r>
            <w:proofErr w:type="spellEnd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деңгей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-5 балл)</w:t>
            </w:r>
          </w:p>
        </w:tc>
      </w:tr>
      <w:tr w:rsidR="00823671" w:rsidRPr="00DA7E5E" w:rsidTr="00DA7E5E">
        <w:tc>
          <w:tcPr>
            <w:tcW w:w="775" w:type="dxa"/>
            <w:vMerge w:val="restart"/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2-ші блок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1-ші бейіндік пәні (</w:t>
            </w:r>
            <w:r w:rsidR="00AF162E"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 xml:space="preserve">білім беру бағдарламары тобына 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сәйкес)</w:t>
            </w:r>
          </w:p>
        </w:tc>
        <w:tc>
          <w:tcPr>
            <w:tcW w:w="4253" w:type="dxa"/>
          </w:tcPr>
          <w:p w:rsidR="00AF162E" w:rsidRPr="00DA7E5E" w:rsidRDefault="00AF162E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Жоғары балл саны: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40</w:t>
            </w:r>
          </w:p>
          <w:p w:rsidR="00823671" w:rsidRPr="00DA7E5E" w:rsidRDefault="00AF162E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>ш</w:t>
            </w:r>
            <w:proofErr w:type="spellStart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екті</w:t>
            </w:r>
            <w:proofErr w:type="spellEnd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деңгей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-5 балл)</w:t>
            </w:r>
          </w:p>
        </w:tc>
      </w:tr>
      <w:tr w:rsidR="00823671" w:rsidRPr="00DA7E5E" w:rsidTr="00DA7E5E">
        <w:tc>
          <w:tcPr>
            <w:tcW w:w="775" w:type="dxa"/>
            <w:vMerge/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</w:tcPr>
          <w:p w:rsidR="00823671" w:rsidRPr="00DA7E5E" w:rsidRDefault="00823671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2-ші бейіндік пәні (</w:t>
            </w:r>
            <w:r w:rsidR="00AF162E"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 xml:space="preserve">білім беру бағдарламары тобына 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сәйкес)</w:t>
            </w:r>
          </w:p>
        </w:tc>
        <w:tc>
          <w:tcPr>
            <w:tcW w:w="4253" w:type="dxa"/>
          </w:tcPr>
          <w:p w:rsidR="00AF162E" w:rsidRPr="00DA7E5E" w:rsidRDefault="00AF162E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Жоғары балл саны: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40</w:t>
            </w:r>
          </w:p>
          <w:p w:rsidR="00823671" w:rsidRPr="00DA7E5E" w:rsidRDefault="00AF162E" w:rsidP="00AF1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>ш</w:t>
            </w:r>
            <w:proofErr w:type="spellStart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екті</w:t>
            </w:r>
            <w:proofErr w:type="spellEnd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деңгей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-5 балл)</w:t>
            </w:r>
          </w:p>
        </w:tc>
      </w:tr>
      <w:tr w:rsidR="00AF162E" w:rsidRPr="00DA7E5E" w:rsidTr="0081705F">
        <w:tc>
          <w:tcPr>
            <w:tcW w:w="9923" w:type="dxa"/>
            <w:gridSpan w:val="4"/>
          </w:tcPr>
          <w:p w:rsidR="00AF162E" w:rsidRPr="00DA7E5E" w:rsidRDefault="00AF162E" w:rsidP="00AF162E">
            <w:pPr>
              <w:pStyle w:val="a4"/>
              <w:shd w:val="clear" w:color="auto" w:fill="FAFAFA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DA7E5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                           </w:t>
            </w:r>
            <w:r w:rsidRPr="00DA7E5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Жоғары балл саны: 140</w:t>
            </w:r>
            <w:r w:rsidRPr="00DA7E5E">
              <w:rPr>
                <w:color w:val="000000"/>
                <w:sz w:val="28"/>
                <w:szCs w:val="28"/>
                <w:lang w:val="kk-KZ"/>
              </w:rPr>
              <w:t xml:space="preserve">           </w:t>
            </w:r>
            <w:proofErr w:type="spellStart"/>
            <w:r w:rsidRPr="00DA7E5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Шекті</w:t>
            </w:r>
            <w:proofErr w:type="spellEnd"/>
            <w:r w:rsidRPr="00DA7E5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деңгей балы: 50</w:t>
            </w:r>
          </w:p>
        </w:tc>
      </w:tr>
    </w:tbl>
    <w:p w:rsidR="00FC476A" w:rsidRPr="00DA7E5E" w:rsidRDefault="00FC476A" w:rsidP="00FC476A">
      <w:pPr>
        <w:pStyle w:val="a4"/>
        <w:shd w:val="clear" w:color="auto" w:fill="FAFAFA"/>
        <w:spacing w:before="0" w:beforeAutospacing="0" w:after="0" w:afterAutospacing="0"/>
        <w:ind w:left="-567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AF162E" w:rsidRPr="00DA7E5E" w:rsidRDefault="00AF162E" w:rsidP="00FC476A">
      <w:pPr>
        <w:pStyle w:val="a4"/>
        <w:shd w:val="clear" w:color="auto" w:fill="FAFAFA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  <w:lang w:val="kk-KZ"/>
        </w:rPr>
      </w:pPr>
      <w:r w:rsidRPr="00DA7E5E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Қысқартылған оқыту мерзімдерін көздейтін  білім беру бағдарламаларының ұқсас бағыттарына оқуға түсушілер үшін ҰБТ (ТжКБ) форматы : </w:t>
      </w:r>
      <w:r w:rsidRPr="00DA7E5E">
        <w:rPr>
          <w:b/>
          <w:color w:val="000000"/>
          <w:sz w:val="28"/>
          <w:szCs w:val="28"/>
          <w:lang w:val="kk-KZ"/>
        </w:rPr>
        <w:t>2 пән .</w:t>
      </w:r>
    </w:p>
    <w:p w:rsidR="00FC476A" w:rsidRPr="00DA7E5E" w:rsidRDefault="00FC476A" w:rsidP="00FC476A">
      <w:pPr>
        <w:pStyle w:val="a4"/>
        <w:shd w:val="clear" w:color="auto" w:fill="FAFAFA"/>
        <w:spacing w:before="0" w:beforeAutospacing="0" w:after="0" w:afterAutospacing="0"/>
        <w:ind w:left="-567"/>
        <w:textAlignment w:val="baseline"/>
        <w:rPr>
          <w:b/>
          <w:bCs/>
          <w:color w:val="000000"/>
          <w:sz w:val="10"/>
          <w:szCs w:val="10"/>
          <w:bdr w:val="none" w:sz="0" w:space="0" w:color="auto" w:frame="1"/>
          <w:lang w:val="kk-KZ"/>
        </w:rPr>
      </w:pPr>
    </w:p>
    <w:p w:rsidR="00AF162E" w:rsidRPr="00DA7E5E" w:rsidRDefault="00AF162E" w:rsidP="00FC476A">
      <w:pPr>
        <w:pStyle w:val="a4"/>
        <w:shd w:val="clear" w:color="auto" w:fill="FAFAFA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  <w:lang w:val="kk-KZ"/>
        </w:rPr>
      </w:pPr>
      <w:r w:rsidRPr="00DA7E5E">
        <w:rPr>
          <w:bCs/>
          <w:color w:val="000000"/>
          <w:sz w:val="28"/>
          <w:szCs w:val="28"/>
          <w:bdr w:val="none" w:sz="0" w:space="0" w:color="auto" w:frame="1"/>
          <w:lang w:val="kk-KZ"/>
        </w:rPr>
        <w:t>Барлық тест тапсырмалар саны</w:t>
      </w:r>
      <w:r w:rsidRPr="00DA7E5E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-</w:t>
      </w:r>
      <w:r w:rsidRPr="00DA7E5E">
        <w:rPr>
          <w:color w:val="000000"/>
          <w:sz w:val="28"/>
          <w:szCs w:val="28"/>
          <w:lang w:val="kk-KZ"/>
        </w:rPr>
        <w:t> </w:t>
      </w:r>
      <w:r w:rsidRPr="00DA7E5E">
        <w:rPr>
          <w:b/>
          <w:color w:val="000000"/>
          <w:sz w:val="28"/>
          <w:szCs w:val="28"/>
          <w:lang w:val="kk-KZ"/>
        </w:rPr>
        <w:t>60.</w:t>
      </w:r>
    </w:p>
    <w:p w:rsidR="00AF162E" w:rsidRPr="00DA7E5E" w:rsidRDefault="00AF162E" w:rsidP="00FC476A">
      <w:pPr>
        <w:pStyle w:val="a4"/>
        <w:shd w:val="clear" w:color="auto" w:fill="FAFAFA"/>
        <w:spacing w:before="0" w:beforeAutospacing="0" w:after="0" w:afterAutospacing="0"/>
        <w:ind w:left="-567"/>
        <w:textAlignment w:val="baseline"/>
        <w:rPr>
          <w:b/>
          <w:color w:val="000000"/>
          <w:sz w:val="28"/>
          <w:szCs w:val="28"/>
          <w:lang w:val="kk-KZ"/>
        </w:rPr>
      </w:pPr>
      <w:r w:rsidRPr="00DA7E5E">
        <w:rPr>
          <w:bCs/>
          <w:color w:val="000000"/>
          <w:sz w:val="28"/>
          <w:szCs w:val="28"/>
          <w:bdr w:val="none" w:sz="0" w:space="0" w:color="auto" w:frame="1"/>
          <w:lang w:val="kk-KZ"/>
        </w:rPr>
        <w:t>Тестілеудің жалпы уақыты</w:t>
      </w:r>
      <w:r w:rsidRPr="00DA7E5E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 </w:t>
      </w:r>
      <w:r w:rsidRPr="00DA7E5E">
        <w:rPr>
          <w:color w:val="000000"/>
          <w:sz w:val="28"/>
          <w:szCs w:val="28"/>
          <w:lang w:val="kk-KZ"/>
        </w:rPr>
        <w:t xml:space="preserve">— </w:t>
      </w:r>
      <w:r w:rsidRPr="00DA7E5E">
        <w:rPr>
          <w:b/>
          <w:color w:val="000000"/>
          <w:sz w:val="28"/>
          <w:szCs w:val="28"/>
          <w:lang w:val="kk-KZ"/>
        </w:rPr>
        <w:t>1 сағат 40 минут (100 минут).</w:t>
      </w:r>
    </w:p>
    <w:p w:rsidR="00DA7E5E" w:rsidRPr="00DA7E5E" w:rsidRDefault="00DA7E5E" w:rsidP="00FC476A">
      <w:pPr>
        <w:pStyle w:val="a4"/>
        <w:shd w:val="clear" w:color="auto" w:fill="FAFAFA"/>
        <w:spacing w:before="0" w:beforeAutospacing="0" w:after="0" w:afterAutospacing="0"/>
        <w:ind w:left="-567"/>
        <w:textAlignment w:val="baseline"/>
        <w:rPr>
          <w:color w:val="000000"/>
          <w:sz w:val="10"/>
          <w:szCs w:val="10"/>
          <w:lang w:val="kk-KZ"/>
        </w:rPr>
      </w:pPr>
    </w:p>
    <w:tbl>
      <w:tblPr>
        <w:tblStyle w:val="a5"/>
        <w:tblW w:w="9923" w:type="dxa"/>
        <w:tblInd w:w="-459" w:type="dxa"/>
        <w:tblLook w:val="04A0"/>
      </w:tblPr>
      <w:tblGrid>
        <w:gridCol w:w="437"/>
        <w:gridCol w:w="4950"/>
        <w:gridCol w:w="4536"/>
      </w:tblGrid>
      <w:tr w:rsidR="00DA7E5E" w:rsidRPr="00DA7E5E" w:rsidTr="00DA7E5E"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Тестілеу пәндері</w:t>
            </w:r>
          </w:p>
        </w:tc>
        <w:tc>
          <w:tcPr>
            <w:tcW w:w="4536" w:type="dxa"/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Балы</w:t>
            </w:r>
          </w:p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A7E5E" w:rsidRPr="00DA7E5E" w:rsidTr="00DA7E5E"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A7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Жалпы</w:t>
            </w:r>
            <w:proofErr w:type="spellEnd"/>
            <w:r w:rsidRPr="00DA7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кәсі</w:t>
            </w:r>
            <w:proofErr w:type="gramStart"/>
            <w:r w:rsidRPr="00DA7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пт</w:t>
            </w:r>
            <w:proofErr w:type="gramEnd"/>
            <w:r w:rsidRPr="00DA7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ік пән</w:t>
            </w:r>
          </w:p>
        </w:tc>
        <w:tc>
          <w:tcPr>
            <w:tcW w:w="4536" w:type="dxa"/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Жоғары балл саны: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20</w:t>
            </w:r>
          </w:p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>ш</w:t>
            </w:r>
            <w:proofErr w:type="spellStart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екті</w:t>
            </w:r>
            <w:proofErr w:type="spellEnd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деңгей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-5 балл)</w:t>
            </w:r>
          </w:p>
        </w:tc>
      </w:tr>
      <w:tr w:rsidR="00DA7E5E" w:rsidRPr="00DA7E5E" w:rsidTr="00DA7E5E"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A7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Арнайы</w:t>
            </w:r>
            <w:proofErr w:type="spellEnd"/>
            <w:r w:rsidRPr="00DA7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  <w:proofErr w:type="gramStart"/>
            <w:r w:rsidRPr="00DA7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п</w:t>
            </w:r>
            <w:proofErr w:type="gramEnd"/>
            <w:r w:rsidRPr="00DA7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ән</w:t>
            </w:r>
          </w:p>
        </w:tc>
        <w:tc>
          <w:tcPr>
            <w:tcW w:w="4536" w:type="dxa"/>
          </w:tcPr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Жоғары балл саны: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40</w:t>
            </w:r>
          </w:p>
          <w:p w:rsidR="00DA7E5E" w:rsidRPr="00DA7E5E" w:rsidRDefault="00DA7E5E" w:rsidP="004F2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  <w:lang w:val="kk-KZ"/>
              </w:rPr>
              <w:t>ш</w:t>
            </w:r>
            <w:proofErr w:type="spellStart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екті</w:t>
            </w:r>
            <w:proofErr w:type="spellEnd"/>
            <w:r w:rsidRPr="00DA7E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деңгей</w:t>
            </w:r>
            <w:r w:rsidRPr="00DA7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-5 балл)</w:t>
            </w:r>
          </w:p>
        </w:tc>
      </w:tr>
      <w:tr w:rsidR="00DA7E5E" w:rsidRPr="00DA7E5E" w:rsidTr="0001318A">
        <w:tc>
          <w:tcPr>
            <w:tcW w:w="9923" w:type="dxa"/>
            <w:gridSpan w:val="3"/>
            <w:tcBorders>
              <w:left w:val="single" w:sz="4" w:space="0" w:color="auto"/>
            </w:tcBorders>
          </w:tcPr>
          <w:p w:rsidR="00DA7E5E" w:rsidRPr="00DA7E5E" w:rsidRDefault="00DA7E5E" w:rsidP="00DA7E5E">
            <w:pPr>
              <w:pStyle w:val="a4"/>
              <w:shd w:val="clear" w:color="auto" w:fill="FAFAFA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DA7E5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Жоғары балл саны: 70.</w:t>
            </w:r>
            <w:r w:rsidRPr="00DA7E5E">
              <w:rPr>
                <w:color w:val="000000"/>
                <w:sz w:val="28"/>
                <w:szCs w:val="28"/>
                <w:lang w:val="kk-KZ"/>
              </w:rPr>
              <w:t xml:space="preserve">         </w:t>
            </w:r>
            <w:proofErr w:type="spellStart"/>
            <w:r w:rsidRPr="00DA7E5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Шекті</w:t>
            </w:r>
            <w:proofErr w:type="spellEnd"/>
            <w:r w:rsidRPr="00DA7E5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деңгей балы: 25.</w:t>
            </w:r>
          </w:p>
        </w:tc>
      </w:tr>
    </w:tbl>
    <w:p w:rsidR="00823671" w:rsidRPr="00823671" w:rsidRDefault="00823671" w:rsidP="00F9439F">
      <w:pPr>
        <w:ind w:left="-567"/>
        <w:rPr>
          <w:lang w:val="kk-KZ"/>
        </w:rPr>
      </w:pPr>
    </w:p>
    <w:sectPr w:rsidR="00823671" w:rsidRPr="00823671" w:rsidSect="007362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60C7"/>
    <w:multiLevelType w:val="hybridMultilevel"/>
    <w:tmpl w:val="2D965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9F"/>
    <w:rsid w:val="001376F5"/>
    <w:rsid w:val="006C11F3"/>
    <w:rsid w:val="00736247"/>
    <w:rsid w:val="00823671"/>
    <w:rsid w:val="0087741E"/>
    <w:rsid w:val="008B17C1"/>
    <w:rsid w:val="00AF162E"/>
    <w:rsid w:val="00DA7E5E"/>
    <w:rsid w:val="00EE0AA7"/>
    <w:rsid w:val="00F9439F"/>
    <w:rsid w:val="00FC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36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2019-01-04T10:00:00Z</dcterms:created>
  <dcterms:modified xsi:type="dcterms:W3CDTF">2019-01-04T11:07:00Z</dcterms:modified>
</cp:coreProperties>
</file>